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C8" w:rsidRPr="000064C1" w:rsidRDefault="00F04BC8" w:rsidP="00F04BC8">
      <w:pPr>
        <w:rPr>
          <w:rFonts w:ascii="仿宋_GB2312" w:eastAsia="仿宋_GB2312"/>
          <w:sz w:val="28"/>
          <w:szCs w:val="28"/>
        </w:rPr>
      </w:pPr>
      <w:r w:rsidRPr="000064C1">
        <w:rPr>
          <w:rFonts w:ascii="仿宋_GB2312" w:eastAsia="仿宋_GB2312" w:hint="eastAsia"/>
          <w:sz w:val="28"/>
          <w:szCs w:val="28"/>
        </w:rPr>
        <w:t>附件一：</w:t>
      </w:r>
    </w:p>
    <w:p w:rsidR="00F04BC8" w:rsidRPr="00D34CFD" w:rsidRDefault="00F04BC8" w:rsidP="00D34CFD">
      <w:pPr>
        <w:jc w:val="center"/>
        <w:rPr>
          <w:rFonts w:ascii="黑体" w:eastAsia="黑体" w:hAnsi="黑体"/>
          <w:b/>
          <w:sz w:val="32"/>
          <w:szCs w:val="32"/>
        </w:rPr>
      </w:pPr>
      <w:r w:rsidRPr="00D34CFD">
        <w:rPr>
          <w:rFonts w:ascii="黑体" w:eastAsia="黑体" w:hAnsi="黑体" w:hint="eastAsia"/>
          <w:b/>
          <w:sz w:val="32"/>
          <w:szCs w:val="32"/>
        </w:rPr>
        <w:t>管理部门负责人招聘事项</w:t>
      </w:r>
    </w:p>
    <w:p w:rsidR="00F04BC8" w:rsidRPr="00D34CFD" w:rsidRDefault="00F04BC8" w:rsidP="00F04BC8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sz w:val="28"/>
          <w:szCs w:val="28"/>
        </w:rPr>
      </w:pPr>
      <w:r w:rsidRPr="00D34CFD">
        <w:rPr>
          <w:rFonts w:ascii="黑体" w:eastAsia="黑体" w:hAnsi="黑体" w:hint="eastAsia"/>
          <w:b/>
          <w:sz w:val="28"/>
          <w:szCs w:val="28"/>
        </w:rPr>
        <w:t>岗位职数</w:t>
      </w:r>
    </w:p>
    <w:p w:rsidR="009B4D68" w:rsidRPr="00D34CFD" w:rsidRDefault="009B4D68" w:rsidP="009B4D68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b/>
          <w:sz w:val="28"/>
          <w:szCs w:val="28"/>
        </w:rPr>
      </w:pPr>
      <w:r w:rsidRPr="00D34CFD">
        <w:rPr>
          <w:rFonts w:ascii="黑体" w:eastAsia="黑体" w:hAnsi="黑体" w:hint="eastAsia"/>
          <w:b/>
          <w:sz w:val="28"/>
          <w:szCs w:val="28"/>
        </w:rPr>
        <w:t>主任岗位</w:t>
      </w:r>
    </w:p>
    <w:tbl>
      <w:tblPr>
        <w:tblW w:w="8379" w:type="dxa"/>
        <w:tblInd w:w="93" w:type="dxa"/>
        <w:tblLook w:val="04A0"/>
      </w:tblPr>
      <w:tblGrid>
        <w:gridCol w:w="1820"/>
        <w:gridCol w:w="1500"/>
        <w:gridCol w:w="1400"/>
        <w:gridCol w:w="3659"/>
      </w:tblGrid>
      <w:tr w:rsidR="00F04BC8" w:rsidRPr="00F04BC8" w:rsidTr="00F04BC8">
        <w:trPr>
          <w:trHeight w:val="54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F04BC8" w:rsidRDefault="00F04BC8" w:rsidP="00F04BC8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F04BC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F04BC8" w:rsidRDefault="00F04BC8" w:rsidP="00F04BC8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F04BC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F04BC8" w:rsidRDefault="00F04BC8" w:rsidP="000064C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F04BC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  <w:r w:rsidR="000064C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职</w:t>
            </w:r>
            <w:r w:rsidRPr="00F04BC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F04BC8" w:rsidRDefault="00F04BC8" w:rsidP="00F04BC8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F04BC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岗位职责</w:t>
            </w:r>
          </w:p>
        </w:tc>
      </w:tr>
      <w:tr w:rsidR="00F04BC8" w:rsidRPr="00F04BC8" w:rsidTr="00F04BC8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F04BC8" w:rsidRDefault="00F04BC8" w:rsidP="00F04B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4B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综合办公室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F04BC8" w:rsidRDefault="00F04BC8" w:rsidP="00F04B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4B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F04BC8" w:rsidRDefault="00F04BC8" w:rsidP="00F04B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4B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8" w:rsidRPr="00F04BC8" w:rsidRDefault="00F04BC8" w:rsidP="004034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4B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主持各相关办公室工作。</w:t>
            </w:r>
          </w:p>
        </w:tc>
      </w:tr>
      <w:tr w:rsidR="00F04BC8" w:rsidRPr="00F04BC8" w:rsidTr="00F04BC8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F04BC8" w:rsidRDefault="00F04BC8" w:rsidP="00F04B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4B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科研项目办公室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F04BC8" w:rsidRDefault="00F04BC8" w:rsidP="00F04B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4B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F04BC8" w:rsidRDefault="00F04BC8" w:rsidP="00F04B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4B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C8" w:rsidRPr="00F04BC8" w:rsidRDefault="00F04BC8" w:rsidP="00F04B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F04BC8" w:rsidRPr="00D34CFD" w:rsidRDefault="00F04BC8" w:rsidP="009B4D68">
      <w:pPr>
        <w:rPr>
          <w:rFonts w:ascii="黑体" w:eastAsia="黑体" w:hAnsi="黑体"/>
          <w:szCs w:val="21"/>
        </w:rPr>
      </w:pPr>
    </w:p>
    <w:p w:rsidR="009B4D68" w:rsidRPr="00D34CFD" w:rsidRDefault="009B4D68" w:rsidP="009B4D68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b/>
          <w:sz w:val="28"/>
          <w:szCs w:val="28"/>
        </w:rPr>
      </w:pPr>
      <w:r w:rsidRPr="00D34CFD">
        <w:rPr>
          <w:rFonts w:ascii="黑体" w:eastAsia="黑体" w:hAnsi="黑体" w:hint="eastAsia"/>
          <w:b/>
          <w:sz w:val="28"/>
          <w:szCs w:val="28"/>
        </w:rPr>
        <w:t>副主任岗位</w:t>
      </w:r>
    </w:p>
    <w:tbl>
      <w:tblPr>
        <w:tblW w:w="8379" w:type="dxa"/>
        <w:tblInd w:w="93" w:type="dxa"/>
        <w:tblLook w:val="04A0"/>
      </w:tblPr>
      <w:tblGrid>
        <w:gridCol w:w="1820"/>
        <w:gridCol w:w="1500"/>
        <w:gridCol w:w="1400"/>
        <w:gridCol w:w="3659"/>
      </w:tblGrid>
      <w:tr w:rsidR="009B4D68" w:rsidRPr="00F04BC8" w:rsidTr="00852585">
        <w:trPr>
          <w:trHeight w:val="54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68" w:rsidRPr="00F04BC8" w:rsidRDefault="009B4D68" w:rsidP="008525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F04BC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68" w:rsidRPr="00F04BC8" w:rsidRDefault="009B4D68" w:rsidP="008525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F04BC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68" w:rsidRPr="00F04BC8" w:rsidRDefault="000064C1" w:rsidP="008525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F04BC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职</w:t>
            </w:r>
            <w:r w:rsidRPr="00F04BC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68" w:rsidRPr="00F04BC8" w:rsidRDefault="009B4D68" w:rsidP="008525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F04BC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岗位职责</w:t>
            </w:r>
          </w:p>
        </w:tc>
      </w:tr>
      <w:tr w:rsidR="009B4D68" w:rsidRPr="00F04BC8" w:rsidTr="00852585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68" w:rsidRPr="00F04BC8" w:rsidRDefault="009B4D68" w:rsidP="008525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4B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综合办公室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68" w:rsidRPr="00F04BC8" w:rsidRDefault="009B4D68" w:rsidP="008525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4C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</w:t>
            </w:r>
            <w:r w:rsidRPr="00F04B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68" w:rsidRPr="00F04BC8" w:rsidRDefault="009B4D68" w:rsidP="008525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4B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D68" w:rsidRPr="00F04BC8" w:rsidRDefault="009B4D68" w:rsidP="004034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4C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协助</w:t>
            </w:r>
            <w:r w:rsidR="00B911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开展</w:t>
            </w:r>
            <w:r w:rsidRPr="000064C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各相关</w:t>
            </w:r>
            <w:r w:rsidRPr="00F04B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办公室工作。</w:t>
            </w:r>
          </w:p>
        </w:tc>
      </w:tr>
      <w:tr w:rsidR="009B4D68" w:rsidRPr="00F04BC8" w:rsidTr="00852585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68" w:rsidRPr="00F04BC8" w:rsidRDefault="009B4D68" w:rsidP="008525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4B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科研项目办公室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68" w:rsidRPr="00F04BC8" w:rsidRDefault="009B4D68" w:rsidP="008525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4C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</w:t>
            </w:r>
            <w:r w:rsidRPr="00F04B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68" w:rsidRPr="00F04BC8" w:rsidRDefault="009B4D68" w:rsidP="008525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4B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68" w:rsidRPr="00F04BC8" w:rsidRDefault="009B4D68" w:rsidP="008525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9B4D68" w:rsidRPr="00D34CFD" w:rsidRDefault="009B4D68" w:rsidP="009B4D68">
      <w:pPr>
        <w:rPr>
          <w:rFonts w:ascii="仿宋_GB2312" w:eastAsia="仿宋_GB2312"/>
          <w:b/>
          <w:szCs w:val="21"/>
        </w:rPr>
      </w:pPr>
    </w:p>
    <w:p w:rsidR="009B4D68" w:rsidRPr="00D34CFD" w:rsidRDefault="009B4D68" w:rsidP="009B4D68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sz w:val="28"/>
          <w:szCs w:val="28"/>
        </w:rPr>
      </w:pPr>
      <w:r w:rsidRPr="00D34CFD">
        <w:rPr>
          <w:rFonts w:ascii="黑体" w:eastAsia="黑体" w:hAnsi="黑体" w:hint="eastAsia"/>
          <w:b/>
          <w:sz w:val="28"/>
          <w:szCs w:val="28"/>
        </w:rPr>
        <w:t>任职条件</w:t>
      </w:r>
    </w:p>
    <w:p w:rsidR="009B4D68" w:rsidRPr="00D34CFD" w:rsidRDefault="009B4D68" w:rsidP="009B4D68">
      <w:pPr>
        <w:pStyle w:val="a3"/>
        <w:numPr>
          <w:ilvl w:val="0"/>
          <w:numId w:val="5"/>
        </w:numPr>
        <w:ind w:firstLineChars="0"/>
        <w:rPr>
          <w:rFonts w:ascii="黑体" w:eastAsia="黑体" w:hAnsi="黑体"/>
          <w:b/>
          <w:sz w:val="28"/>
          <w:szCs w:val="28"/>
        </w:rPr>
      </w:pPr>
      <w:r w:rsidRPr="00D34CFD">
        <w:rPr>
          <w:rFonts w:ascii="黑体" w:eastAsia="黑体" w:hAnsi="黑体" w:hint="eastAsia"/>
          <w:b/>
          <w:sz w:val="28"/>
          <w:szCs w:val="28"/>
        </w:rPr>
        <w:t>任职基本条件</w:t>
      </w:r>
    </w:p>
    <w:p w:rsidR="009B4D68" w:rsidRPr="000064C1" w:rsidRDefault="009B4D68" w:rsidP="000064C1">
      <w:pPr>
        <w:spacing w:line="52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0064C1">
        <w:rPr>
          <w:rFonts w:ascii="仿宋_GB2312" w:eastAsia="仿宋_GB2312" w:hAnsi="仿宋" w:cs="Times New Roman" w:hint="eastAsia"/>
          <w:sz w:val="28"/>
          <w:szCs w:val="28"/>
        </w:rPr>
        <w:t>竞聘以上岗位的人员，须符合《党政领导干部选拔任用工作条例》规定的基本任职条件：</w:t>
      </w:r>
    </w:p>
    <w:p w:rsidR="009B4D68" w:rsidRPr="000064C1" w:rsidRDefault="009B4D68" w:rsidP="009B4D68">
      <w:pPr>
        <w:pStyle w:val="a3"/>
        <w:numPr>
          <w:ilvl w:val="1"/>
          <w:numId w:val="6"/>
        </w:numPr>
        <w:spacing w:line="520" w:lineRule="exact"/>
        <w:ind w:left="0" w:firstLineChars="0" w:firstLine="567"/>
        <w:outlineLvl w:val="0"/>
        <w:rPr>
          <w:rFonts w:ascii="仿宋_GB2312" w:eastAsia="仿宋_GB2312" w:hAnsi="仿宋" w:cs="Times New Roman"/>
          <w:sz w:val="28"/>
          <w:szCs w:val="28"/>
        </w:rPr>
      </w:pPr>
      <w:r w:rsidRPr="000064C1">
        <w:rPr>
          <w:rFonts w:ascii="仿宋_GB2312" w:eastAsia="仿宋_GB2312" w:hAnsi="仿宋" w:cs="Times New Roman" w:hint="eastAsia"/>
          <w:sz w:val="28"/>
          <w:szCs w:val="28"/>
        </w:rPr>
        <w:t>自觉坚持以马克思列宁主义、毛泽东思想、邓小平理论、“三个代表”重要思想和科学发展观为指导，努力用马克思主义立场、观点、方法分析和解决实际问题，坚持讲学习、讲政治、讲正气，思想上、政治上、行动上同党中央保持高度一致，经得起各种风浪考验。</w:t>
      </w:r>
    </w:p>
    <w:p w:rsidR="009B4D68" w:rsidRPr="000064C1" w:rsidRDefault="009B4D68" w:rsidP="009B4D68">
      <w:pPr>
        <w:pStyle w:val="a3"/>
        <w:numPr>
          <w:ilvl w:val="1"/>
          <w:numId w:val="6"/>
        </w:numPr>
        <w:spacing w:line="520" w:lineRule="exact"/>
        <w:ind w:left="0" w:firstLineChars="0" w:firstLine="567"/>
        <w:outlineLvl w:val="0"/>
        <w:rPr>
          <w:rFonts w:ascii="仿宋_GB2312" w:eastAsia="仿宋_GB2312" w:hAnsi="仿宋" w:cs="Times New Roman"/>
          <w:sz w:val="28"/>
          <w:szCs w:val="28"/>
        </w:rPr>
      </w:pPr>
      <w:r w:rsidRPr="000064C1">
        <w:rPr>
          <w:rFonts w:ascii="仿宋_GB2312" w:eastAsia="仿宋_GB2312" w:hAnsi="仿宋" w:cs="Times New Roman" w:hint="eastAsia"/>
          <w:sz w:val="28"/>
          <w:szCs w:val="28"/>
        </w:rPr>
        <w:t>具有共产主义远大理想和中国特色社会主义坚定信念，坚决执行党的基本路线和各项方针政策，立志改革开放，献身现代化事业，在社会主义建设中艰苦创业，树立正确政绩观，做出经得起实践、人民、历史检验的实绩。</w:t>
      </w:r>
    </w:p>
    <w:p w:rsidR="009B4D68" w:rsidRPr="000064C1" w:rsidRDefault="009B4D68" w:rsidP="009B4D68">
      <w:pPr>
        <w:pStyle w:val="a3"/>
        <w:numPr>
          <w:ilvl w:val="1"/>
          <w:numId w:val="6"/>
        </w:numPr>
        <w:spacing w:line="520" w:lineRule="exact"/>
        <w:ind w:left="0" w:firstLineChars="0" w:firstLine="567"/>
        <w:outlineLvl w:val="0"/>
        <w:rPr>
          <w:rFonts w:ascii="仿宋_GB2312" w:eastAsia="仿宋_GB2312" w:hAnsi="仿宋" w:cs="Times New Roman"/>
          <w:sz w:val="28"/>
          <w:szCs w:val="28"/>
        </w:rPr>
      </w:pPr>
      <w:r w:rsidRPr="000064C1">
        <w:rPr>
          <w:rFonts w:ascii="仿宋_GB2312" w:eastAsia="仿宋_GB2312" w:hAnsi="仿宋" w:cs="Times New Roman" w:hint="eastAsia"/>
          <w:sz w:val="28"/>
          <w:szCs w:val="28"/>
        </w:rPr>
        <w:lastRenderedPageBreak/>
        <w:t>坚持解放思想，实事求是，与时俱进，求真务实，认真调查研究，能够把党的方针政策同本地区本部门实际相结合，卓有成效开展工作，讲实话，办实事，求实效，反对形式主义。</w:t>
      </w:r>
    </w:p>
    <w:p w:rsidR="009B4D68" w:rsidRPr="000064C1" w:rsidRDefault="009B4D68" w:rsidP="009B4D68">
      <w:pPr>
        <w:pStyle w:val="a3"/>
        <w:numPr>
          <w:ilvl w:val="1"/>
          <w:numId w:val="6"/>
        </w:numPr>
        <w:spacing w:line="520" w:lineRule="exact"/>
        <w:ind w:left="0" w:firstLineChars="0" w:firstLine="567"/>
        <w:outlineLvl w:val="0"/>
        <w:rPr>
          <w:rFonts w:ascii="仿宋_GB2312" w:eastAsia="仿宋_GB2312" w:hAnsi="仿宋" w:cs="Times New Roman"/>
          <w:sz w:val="28"/>
          <w:szCs w:val="28"/>
        </w:rPr>
      </w:pPr>
      <w:r w:rsidRPr="000064C1">
        <w:rPr>
          <w:rFonts w:ascii="仿宋_GB2312" w:eastAsia="仿宋_GB2312" w:hAnsi="仿宋" w:cs="Times New Roman" w:hint="eastAsia"/>
          <w:sz w:val="28"/>
          <w:szCs w:val="28"/>
        </w:rPr>
        <w:t>有强烈的革命事业心和政治责任感，有实践经验，有胜任领导工作的组织能力、文化水平和专业知识。</w:t>
      </w:r>
    </w:p>
    <w:p w:rsidR="009B4D68" w:rsidRPr="000064C1" w:rsidRDefault="009B4D68" w:rsidP="009B4D68">
      <w:pPr>
        <w:pStyle w:val="a3"/>
        <w:numPr>
          <w:ilvl w:val="1"/>
          <w:numId w:val="6"/>
        </w:numPr>
        <w:spacing w:line="520" w:lineRule="exact"/>
        <w:ind w:left="0" w:firstLineChars="0" w:firstLine="567"/>
        <w:outlineLvl w:val="0"/>
        <w:rPr>
          <w:rFonts w:ascii="仿宋_GB2312" w:eastAsia="仿宋_GB2312" w:hAnsi="仿宋" w:cs="Times New Roman"/>
          <w:sz w:val="28"/>
          <w:szCs w:val="28"/>
        </w:rPr>
      </w:pPr>
      <w:r w:rsidRPr="000064C1">
        <w:rPr>
          <w:rFonts w:ascii="仿宋_GB2312" w:eastAsia="仿宋_GB2312" w:hAnsi="仿宋" w:cs="Times New Roman" w:hint="eastAsia"/>
          <w:sz w:val="28"/>
          <w:szCs w:val="28"/>
        </w:rPr>
        <w:t>正确行使人民赋予的权力，坚持原则，敢抓敢管，依法办事，清正廉洁，勤政为民，以身作则，艰苦朴素，勤俭节约，密切联系群众，坚持党的群众路线，自觉接受党和群众批评和监督，加强道德修养，讲党性、重品行、作表率，带头</w:t>
      </w:r>
      <w:proofErr w:type="gramStart"/>
      <w:r w:rsidRPr="000064C1">
        <w:rPr>
          <w:rFonts w:ascii="仿宋_GB2312" w:eastAsia="仿宋_GB2312" w:hAnsi="仿宋" w:cs="Times New Roman" w:hint="eastAsia"/>
          <w:sz w:val="28"/>
          <w:szCs w:val="28"/>
        </w:rPr>
        <w:t>践行</w:t>
      </w:r>
      <w:proofErr w:type="gramEnd"/>
      <w:r w:rsidRPr="000064C1">
        <w:rPr>
          <w:rFonts w:ascii="仿宋_GB2312" w:eastAsia="仿宋_GB2312" w:hAnsi="仿宋" w:cs="Times New Roman" w:hint="eastAsia"/>
          <w:sz w:val="28"/>
          <w:szCs w:val="28"/>
        </w:rPr>
        <w:t>社会主义核心价值观，做到自重、自省、自警、自励，反对官僚主义，反对任何滥用职权、谋求私利的不正之风。</w:t>
      </w:r>
    </w:p>
    <w:p w:rsidR="009B4D68" w:rsidRPr="000064C1" w:rsidRDefault="009B4D68" w:rsidP="009B4D68">
      <w:pPr>
        <w:pStyle w:val="a3"/>
        <w:numPr>
          <w:ilvl w:val="1"/>
          <w:numId w:val="6"/>
        </w:numPr>
        <w:spacing w:line="520" w:lineRule="exact"/>
        <w:ind w:left="142" w:firstLineChars="0" w:firstLine="425"/>
        <w:outlineLvl w:val="0"/>
        <w:rPr>
          <w:rFonts w:ascii="仿宋_GB2312" w:eastAsia="仿宋_GB2312" w:hAnsi="仿宋" w:cs="Times New Roman"/>
          <w:sz w:val="28"/>
          <w:szCs w:val="28"/>
        </w:rPr>
      </w:pPr>
      <w:r w:rsidRPr="000064C1">
        <w:rPr>
          <w:rFonts w:ascii="仿宋_GB2312" w:eastAsia="仿宋_GB2312" w:hAnsi="仿宋" w:cs="Times New Roman" w:hint="eastAsia"/>
          <w:sz w:val="28"/>
          <w:szCs w:val="28"/>
        </w:rPr>
        <w:t>坚持和维护党的民主集中制，有民主作风，有全局观念，善于团结同志，包括团结同自己有不同意见的同志一道工作。</w:t>
      </w:r>
    </w:p>
    <w:p w:rsidR="009B4D68" w:rsidRPr="000064C1" w:rsidRDefault="00885BD2" w:rsidP="000064C1">
      <w:pPr>
        <w:pStyle w:val="a5"/>
        <w:spacing w:line="520" w:lineRule="exact"/>
        <w:ind w:leftChars="0" w:left="0" w:firstLineChars="133" w:firstLine="372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="009B4D68" w:rsidRPr="000064C1">
        <w:rPr>
          <w:rFonts w:ascii="仿宋_GB2312" w:eastAsia="仿宋_GB2312" w:hAnsi="仿宋" w:hint="eastAsia"/>
          <w:color w:val="000000"/>
          <w:sz w:val="28"/>
          <w:szCs w:val="28"/>
        </w:rPr>
        <w:t>竞聘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以上</w:t>
      </w:r>
      <w:r w:rsidR="009B4D68" w:rsidRPr="000064C1">
        <w:rPr>
          <w:rFonts w:ascii="仿宋_GB2312" w:eastAsia="仿宋_GB2312" w:hAnsi="仿宋" w:hint="eastAsia"/>
          <w:color w:val="000000"/>
          <w:sz w:val="28"/>
          <w:szCs w:val="28"/>
        </w:rPr>
        <w:t>岗位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人员</w:t>
      </w:r>
      <w:r w:rsidR="009B4D68" w:rsidRPr="000064C1">
        <w:rPr>
          <w:rFonts w:ascii="仿宋_GB2312" w:eastAsia="仿宋_GB2312" w:hAnsi="仿宋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还</w:t>
      </w:r>
      <w:r w:rsidR="009B4D68" w:rsidRPr="000064C1">
        <w:rPr>
          <w:rFonts w:ascii="仿宋_GB2312" w:eastAsia="仿宋_GB2312" w:hAnsi="仿宋" w:hint="eastAsia"/>
          <w:color w:val="000000"/>
          <w:sz w:val="28"/>
          <w:szCs w:val="28"/>
        </w:rPr>
        <w:t>须符合《关于合肥研究院中层干部选拔任用管理办法》（科合院发人教字[2012]24号）有关任职条件要求。</w:t>
      </w:r>
    </w:p>
    <w:p w:rsidR="000064C1" w:rsidRPr="00D34CFD" w:rsidRDefault="000064C1" w:rsidP="000064C1">
      <w:pPr>
        <w:pStyle w:val="a3"/>
        <w:numPr>
          <w:ilvl w:val="0"/>
          <w:numId w:val="5"/>
        </w:numPr>
        <w:ind w:firstLineChars="0"/>
        <w:rPr>
          <w:rFonts w:ascii="黑体" w:eastAsia="黑体" w:hAnsi="黑体"/>
          <w:b/>
          <w:sz w:val="28"/>
          <w:szCs w:val="28"/>
        </w:rPr>
      </w:pPr>
      <w:r w:rsidRPr="00D34CFD">
        <w:rPr>
          <w:rFonts w:ascii="黑体" w:eastAsia="黑体" w:hAnsi="黑体" w:hint="eastAsia"/>
          <w:b/>
          <w:sz w:val="28"/>
          <w:szCs w:val="28"/>
        </w:rPr>
        <w:t>有关岗位具体任职条件</w:t>
      </w:r>
    </w:p>
    <w:p w:rsidR="000064C1" w:rsidRPr="00D34CFD" w:rsidRDefault="000064C1" w:rsidP="000064C1">
      <w:pPr>
        <w:spacing w:line="360" w:lineRule="auto"/>
        <w:ind w:left="435"/>
        <w:rPr>
          <w:rFonts w:ascii="仿宋_GB2312" w:eastAsia="仿宋_GB2312"/>
          <w:sz w:val="28"/>
          <w:szCs w:val="28"/>
        </w:rPr>
      </w:pPr>
      <w:r w:rsidRPr="00D34CFD">
        <w:rPr>
          <w:rFonts w:ascii="仿宋_GB2312" w:eastAsia="仿宋_GB2312" w:hint="eastAsia"/>
          <w:sz w:val="28"/>
          <w:szCs w:val="28"/>
        </w:rPr>
        <w:t>主任岗位：</w:t>
      </w:r>
    </w:p>
    <w:p w:rsidR="000064C1" w:rsidRPr="000064C1" w:rsidRDefault="000064C1" w:rsidP="000064C1">
      <w:pPr>
        <w:spacing w:line="360" w:lineRule="auto"/>
        <w:ind w:firstLineChars="196" w:firstLine="549"/>
        <w:outlineLvl w:val="0"/>
        <w:rPr>
          <w:rFonts w:ascii="仿宋_GB2312" w:eastAsia="仿宋_GB2312"/>
          <w:sz w:val="28"/>
          <w:szCs w:val="28"/>
        </w:rPr>
      </w:pPr>
      <w:r w:rsidRPr="000064C1">
        <w:rPr>
          <w:rFonts w:ascii="仿宋_GB2312" w:eastAsia="仿宋_GB2312" w:hint="eastAsia"/>
          <w:sz w:val="28"/>
          <w:szCs w:val="28"/>
        </w:rPr>
        <w:t>任职条件：具有六级职员任满3年或副高级专业技术岗位任职经历满3年，且具有任副主任3年及其以上经历，熟悉相关部门的管理工作。近五年来年度考核无不合格或基本合格记录。初次申请</w:t>
      </w:r>
      <w:proofErr w:type="gramStart"/>
      <w:r w:rsidRPr="000064C1">
        <w:rPr>
          <w:rFonts w:ascii="仿宋_GB2312" w:eastAsia="仿宋_GB2312" w:hint="eastAsia"/>
          <w:sz w:val="28"/>
          <w:szCs w:val="28"/>
        </w:rPr>
        <w:t>该岗位</w:t>
      </w:r>
      <w:proofErr w:type="gramEnd"/>
      <w:r w:rsidRPr="000064C1">
        <w:rPr>
          <w:rFonts w:ascii="仿宋_GB2312" w:eastAsia="仿宋_GB2312" w:hint="eastAsia"/>
          <w:sz w:val="28"/>
          <w:szCs w:val="28"/>
        </w:rPr>
        <w:t>的，且具备本科及以上学历，年龄50周岁以下。</w:t>
      </w:r>
    </w:p>
    <w:p w:rsidR="000064C1" w:rsidRPr="000064C1" w:rsidRDefault="000064C1" w:rsidP="000064C1">
      <w:pPr>
        <w:spacing w:line="360" w:lineRule="auto"/>
        <w:ind w:firstLineChars="196" w:firstLine="549"/>
        <w:outlineLvl w:val="0"/>
        <w:rPr>
          <w:rFonts w:ascii="仿宋_GB2312" w:eastAsia="仿宋_GB2312"/>
          <w:sz w:val="28"/>
          <w:szCs w:val="28"/>
        </w:rPr>
      </w:pPr>
      <w:r w:rsidRPr="000064C1">
        <w:rPr>
          <w:rFonts w:ascii="仿宋_GB2312" w:eastAsia="仿宋_GB2312" w:hint="eastAsia"/>
          <w:sz w:val="28"/>
          <w:szCs w:val="28"/>
        </w:rPr>
        <w:t>其中，综合办主任必须是中共党员。科研项目办主任必须具有正高级专业技术岗位任职经历。</w:t>
      </w:r>
    </w:p>
    <w:p w:rsidR="000064C1" w:rsidRPr="000064C1" w:rsidRDefault="000064C1" w:rsidP="000064C1">
      <w:pPr>
        <w:spacing w:line="360" w:lineRule="auto"/>
        <w:ind w:firstLineChars="196" w:firstLine="549"/>
        <w:outlineLvl w:val="0"/>
        <w:rPr>
          <w:rFonts w:ascii="仿宋_GB2312" w:eastAsia="仿宋_GB2312"/>
          <w:sz w:val="28"/>
          <w:szCs w:val="28"/>
        </w:rPr>
      </w:pPr>
      <w:r w:rsidRPr="000064C1">
        <w:rPr>
          <w:rFonts w:ascii="仿宋_GB2312" w:eastAsia="仿宋_GB2312" w:hint="eastAsia"/>
          <w:sz w:val="28"/>
          <w:szCs w:val="28"/>
        </w:rPr>
        <w:t>六级职员任满3年，被聘</w:t>
      </w:r>
      <w:proofErr w:type="gramStart"/>
      <w:r w:rsidRPr="000064C1">
        <w:rPr>
          <w:rFonts w:ascii="仿宋_GB2312" w:eastAsia="仿宋_GB2312" w:hint="eastAsia"/>
          <w:sz w:val="28"/>
          <w:szCs w:val="28"/>
        </w:rPr>
        <w:t>入主任</w:t>
      </w:r>
      <w:proofErr w:type="gramEnd"/>
      <w:r w:rsidRPr="000064C1">
        <w:rPr>
          <w:rFonts w:ascii="仿宋_GB2312" w:eastAsia="仿宋_GB2312" w:hint="eastAsia"/>
          <w:sz w:val="28"/>
          <w:szCs w:val="28"/>
        </w:rPr>
        <w:t>岗位的，聘为五级职员。</w:t>
      </w:r>
    </w:p>
    <w:p w:rsidR="000064C1" w:rsidRPr="00D34CFD" w:rsidRDefault="000064C1" w:rsidP="000064C1">
      <w:pPr>
        <w:spacing w:line="360" w:lineRule="auto"/>
        <w:ind w:firstLine="280"/>
        <w:rPr>
          <w:rFonts w:ascii="仿宋_GB2312" w:eastAsia="仿宋_GB2312"/>
          <w:sz w:val="28"/>
          <w:szCs w:val="28"/>
        </w:rPr>
      </w:pPr>
      <w:r w:rsidRPr="00D34CFD">
        <w:rPr>
          <w:rFonts w:ascii="仿宋_GB2312" w:eastAsia="仿宋_GB2312" w:hint="eastAsia"/>
          <w:sz w:val="28"/>
          <w:szCs w:val="28"/>
        </w:rPr>
        <w:t>副主任岗位：</w:t>
      </w:r>
    </w:p>
    <w:p w:rsidR="000064C1" w:rsidRPr="000064C1" w:rsidRDefault="000064C1" w:rsidP="000064C1">
      <w:pPr>
        <w:spacing w:line="360" w:lineRule="auto"/>
        <w:ind w:firstLineChars="196" w:firstLine="549"/>
        <w:outlineLvl w:val="0"/>
        <w:rPr>
          <w:rFonts w:ascii="仿宋_GB2312" w:eastAsia="仿宋_GB2312"/>
          <w:sz w:val="28"/>
          <w:szCs w:val="28"/>
        </w:rPr>
      </w:pPr>
      <w:r w:rsidRPr="000064C1">
        <w:rPr>
          <w:rFonts w:ascii="仿宋_GB2312" w:eastAsia="仿宋_GB2312" w:hint="eastAsia"/>
          <w:sz w:val="28"/>
          <w:szCs w:val="28"/>
        </w:rPr>
        <w:lastRenderedPageBreak/>
        <w:t>任职条件：具有七级职员任满3年或副高级专业技术岗位任职经历满3年，且具有负责一个方面工作满3年以上的管理经历，熟悉相关部门的管理业务。近五年来年度考核无不合格或基本合格记录。初次申请</w:t>
      </w:r>
      <w:proofErr w:type="gramStart"/>
      <w:r w:rsidRPr="000064C1">
        <w:rPr>
          <w:rFonts w:ascii="仿宋_GB2312" w:eastAsia="仿宋_GB2312" w:hint="eastAsia"/>
          <w:sz w:val="28"/>
          <w:szCs w:val="28"/>
        </w:rPr>
        <w:t>该岗位</w:t>
      </w:r>
      <w:proofErr w:type="gramEnd"/>
      <w:r w:rsidRPr="000064C1">
        <w:rPr>
          <w:rFonts w:ascii="仿宋_GB2312" w:eastAsia="仿宋_GB2312" w:hint="eastAsia"/>
          <w:sz w:val="28"/>
          <w:szCs w:val="28"/>
        </w:rPr>
        <w:t>的，且具备本科及以上学历，年龄45周岁以下。</w:t>
      </w:r>
    </w:p>
    <w:p w:rsidR="000064C1" w:rsidRPr="000064C1" w:rsidRDefault="000064C1" w:rsidP="000064C1">
      <w:pPr>
        <w:spacing w:line="360" w:lineRule="auto"/>
        <w:ind w:firstLineChars="196" w:firstLine="549"/>
        <w:outlineLvl w:val="0"/>
        <w:rPr>
          <w:rFonts w:ascii="仿宋_GB2312" w:eastAsia="仿宋_GB2312"/>
          <w:sz w:val="28"/>
          <w:szCs w:val="28"/>
        </w:rPr>
      </w:pPr>
      <w:r w:rsidRPr="000064C1">
        <w:rPr>
          <w:rFonts w:ascii="仿宋_GB2312" w:eastAsia="仿宋_GB2312" w:hint="eastAsia"/>
          <w:sz w:val="28"/>
          <w:szCs w:val="28"/>
        </w:rPr>
        <w:t>其中，综合办公室副主任必须是中共党员。</w:t>
      </w:r>
    </w:p>
    <w:p w:rsidR="000064C1" w:rsidRPr="000064C1" w:rsidRDefault="000064C1" w:rsidP="000064C1">
      <w:pPr>
        <w:spacing w:line="360" w:lineRule="auto"/>
        <w:ind w:firstLineChars="196" w:firstLine="549"/>
        <w:outlineLvl w:val="0"/>
        <w:rPr>
          <w:rFonts w:ascii="仿宋_GB2312" w:eastAsia="仿宋_GB2312"/>
          <w:sz w:val="28"/>
          <w:szCs w:val="28"/>
        </w:rPr>
      </w:pPr>
      <w:r w:rsidRPr="000064C1">
        <w:rPr>
          <w:rFonts w:ascii="仿宋_GB2312" w:eastAsia="仿宋_GB2312" w:hint="eastAsia"/>
          <w:sz w:val="28"/>
          <w:szCs w:val="28"/>
        </w:rPr>
        <w:t>七级职员任满3年，</w:t>
      </w:r>
      <w:proofErr w:type="gramStart"/>
      <w:r w:rsidRPr="000064C1">
        <w:rPr>
          <w:rFonts w:ascii="仿宋_GB2312" w:eastAsia="仿宋_GB2312" w:hint="eastAsia"/>
          <w:sz w:val="28"/>
          <w:szCs w:val="28"/>
        </w:rPr>
        <w:t>被聘入副主任</w:t>
      </w:r>
      <w:proofErr w:type="gramEnd"/>
      <w:r w:rsidRPr="000064C1">
        <w:rPr>
          <w:rFonts w:ascii="仿宋_GB2312" w:eastAsia="仿宋_GB2312" w:hint="eastAsia"/>
          <w:sz w:val="28"/>
          <w:szCs w:val="28"/>
        </w:rPr>
        <w:t>岗位的，聘为六级职员。</w:t>
      </w:r>
    </w:p>
    <w:p w:rsidR="000064C1" w:rsidRPr="00D34CFD" w:rsidRDefault="000064C1" w:rsidP="003D48CE">
      <w:pPr>
        <w:pStyle w:val="a3"/>
        <w:numPr>
          <w:ilvl w:val="0"/>
          <w:numId w:val="2"/>
        </w:numPr>
        <w:ind w:firstLineChars="0"/>
        <w:rPr>
          <w:rFonts w:ascii="黑体" w:eastAsia="黑体" w:hAnsi="黑体" w:cs="Times New Roman"/>
          <w:b/>
          <w:sz w:val="28"/>
          <w:szCs w:val="28"/>
        </w:rPr>
      </w:pPr>
      <w:r w:rsidRPr="00D34CFD">
        <w:rPr>
          <w:rFonts w:ascii="黑体" w:eastAsia="黑体" w:hAnsi="黑体" w:cs="Times New Roman" w:hint="eastAsia"/>
          <w:b/>
          <w:sz w:val="28"/>
          <w:szCs w:val="28"/>
        </w:rPr>
        <w:t>选拔任用办法</w:t>
      </w:r>
    </w:p>
    <w:p w:rsidR="000064C1" w:rsidRPr="003D48CE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D48CE">
        <w:rPr>
          <w:rFonts w:ascii="仿宋_GB2312" w:eastAsia="仿宋_GB2312" w:hAnsi="仿宋" w:cs="Times New Roman" w:hint="eastAsia"/>
          <w:color w:val="000000"/>
          <w:sz w:val="28"/>
          <w:szCs w:val="28"/>
        </w:rPr>
        <w:t>1、采用公开招聘，竞聘上岗方式。个人申请，</w:t>
      </w:r>
      <w:r w:rsidR="003D48CE">
        <w:rPr>
          <w:rFonts w:ascii="仿宋_GB2312" w:eastAsia="仿宋_GB2312" w:hAnsi="仿宋" w:hint="eastAsia"/>
          <w:color w:val="000000"/>
          <w:sz w:val="28"/>
          <w:szCs w:val="28"/>
        </w:rPr>
        <w:t>所</w:t>
      </w:r>
      <w:r w:rsidR="00947150">
        <w:rPr>
          <w:rFonts w:ascii="仿宋_GB2312" w:eastAsia="仿宋_GB2312" w:hAnsi="仿宋" w:hint="eastAsia"/>
          <w:color w:val="000000"/>
          <w:sz w:val="28"/>
          <w:szCs w:val="28"/>
        </w:rPr>
        <w:t>人事办公室</w:t>
      </w:r>
      <w:r w:rsidRPr="003D48CE">
        <w:rPr>
          <w:rFonts w:ascii="仿宋_GB2312" w:eastAsia="仿宋_GB2312" w:hAnsi="仿宋" w:cs="Times New Roman" w:hint="eastAsia"/>
          <w:color w:val="000000"/>
          <w:sz w:val="28"/>
          <w:szCs w:val="28"/>
        </w:rPr>
        <w:t>负责资格审查。</w:t>
      </w:r>
    </w:p>
    <w:p w:rsidR="000064C1" w:rsidRPr="003D48CE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D48CE">
        <w:rPr>
          <w:rFonts w:ascii="仿宋_GB2312" w:eastAsia="仿宋_GB2312" w:hAnsi="仿宋" w:cs="Times New Roman" w:hint="eastAsia"/>
          <w:color w:val="000000"/>
          <w:sz w:val="28"/>
          <w:szCs w:val="28"/>
        </w:rPr>
        <w:t>2、成立招聘委员会，对应聘人员进行评议，并经过2/3以上应到会委员投票表决同意后，确定提名人选。</w:t>
      </w:r>
    </w:p>
    <w:p w:rsidR="000064C1" w:rsidRPr="003D48CE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D48CE">
        <w:rPr>
          <w:rFonts w:ascii="仿宋_GB2312" w:eastAsia="仿宋_GB2312" w:hAnsi="仿宋" w:cs="Times New Roman" w:hint="eastAsia"/>
          <w:color w:val="000000"/>
          <w:sz w:val="28"/>
          <w:szCs w:val="28"/>
        </w:rPr>
        <w:t>3、在一定范围内对提名人选进行考察，并形成考察材料。</w:t>
      </w:r>
    </w:p>
    <w:p w:rsidR="000064C1" w:rsidRPr="003D48CE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D48CE">
        <w:rPr>
          <w:rFonts w:ascii="仿宋_GB2312" w:eastAsia="仿宋_GB2312" w:hAnsi="仿宋" w:cs="Times New Roman" w:hint="eastAsia"/>
          <w:color w:val="000000"/>
          <w:sz w:val="28"/>
          <w:szCs w:val="28"/>
        </w:rPr>
        <w:t>4、提名人选经7个工作日公示。</w:t>
      </w:r>
    </w:p>
    <w:p w:rsidR="000064C1" w:rsidRPr="003D48CE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D48CE">
        <w:rPr>
          <w:rFonts w:ascii="仿宋_GB2312" w:eastAsia="仿宋_GB2312" w:hAnsi="仿宋" w:cs="Times New Roman" w:hint="eastAsia"/>
          <w:color w:val="000000"/>
          <w:sz w:val="28"/>
          <w:szCs w:val="28"/>
        </w:rPr>
        <w:t>5、提名人选经</w:t>
      </w:r>
      <w:r w:rsidRPr="003D48CE">
        <w:rPr>
          <w:rFonts w:ascii="仿宋_GB2312" w:eastAsia="仿宋_GB2312" w:hAnsi="仿宋" w:hint="eastAsia"/>
          <w:color w:val="000000"/>
          <w:sz w:val="28"/>
          <w:szCs w:val="28"/>
        </w:rPr>
        <w:t>所</w:t>
      </w:r>
      <w:r w:rsidRPr="003D48CE">
        <w:rPr>
          <w:rFonts w:ascii="仿宋_GB2312" w:eastAsia="仿宋_GB2312" w:hAnsi="仿宋" w:cs="Times New Roman" w:hint="eastAsia"/>
          <w:color w:val="000000"/>
          <w:sz w:val="28"/>
          <w:szCs w:val="28"/>
        </w:rPr>
        <w:t>党委会、</w:t>
      </w:r>
      <w:r w:rsidRPr="003D48CE">
        <w:rPr>
          <w:rFonts w:ascii="仿宋_GB2312" w:eastAsia="仿宋_GB2312" w:hAnsi="仿宋" w:hint="eastAsia"/>
          <w:color w:val="000000"/>
          <w:sz w:val="28"/>
          <w:szCs w:val="28"/>
        </w:rPr>
        <w:t>所</w:t>
      </w:r>
      <w:r w:rsidRPr="003D48CE">
        <w:rPr>
          <w:rFonts w:ascii="仿宋_GB2312" w:eastAsia="仿宋_GB2312" w:hAnsi="仿宋" w:cs="Times New Roman" w:hint="eastAsia"/>
          <w:color w:val="000000"/>
          <w:sz w:val="28"/>
          <w:szCs w:val="28"/>
        </w:rPr>
        <w:t>务会研究，确定聘用人选。</w:t>
      </w:r>
    </w:p>
    <w:p w:rsidR="000064C1" w:rsidRPr="003D48CE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sz w:val="28"/>
          <w:szCs w:val="28"/>
        </w:rPr>
      </w:pPr>
      <w:r w:rsidRPr="003D48CE">
        <w:rPr>
          <w:rFonts w:ascii="仿宋_GB2312" w:eastAsia="仿宋_GB2312" w:hAnsi="仿宋" w:cs="Times New Roman" w:hint="eastAsia"/>
          <w:color w:val="000000"/>
          <w:sz w:val="28"/>
          <w:szCs w:val="28"/>
        </w:rPr>
        <w:t>6、研究院法定代表人与相关聘用人员签订聘用合同。聘期与</w:t>
      </w:r>
      <w:r w:rsidR="003D48CE" w:rsidRPr="003D48CE">
        <w:rPr>
          <w:rFonts w:ascii="仿宋_GB2312" w:eastAsia="仿宋_GB2312" w:hAnsi="仿宋" w:hint="eastAsia"/>
          <w:color w:val="000000"/>
          <w:sz w:val="28"/>
          <w:szCs w:val="28"/>
        </w:rPr>
        <w:t>研究所</w:t>
      </w:r>
      <w:r w:rsidRPr="003D48CE">
        <w:rPr>
          <w:rFonts w:ascii="仿宋_GB2312" w:eastAsia="仿宋_GB2312" w:hAnsi="仿宋" w:cs="Times New Roman" w:hint="eastAsia"/>
          <w:color w:val="000000"/>
          <w:sz w:val="28"/>
          <w:szCs w:val="28"/>
        </w:rPr>
        <w:t>本届领导班子任期一致；聘期服从法定退休年龄；新提任人员，试用期一年。</w:t>
      </w:r>
    </w:p>
    <w:p w:rsidR="000064C1" w:rsidRPr="00D34CFD" w:rsidRDefault="000064C1" w:rsidP="0023658C">
      <w:pPr>
        <w:pStyle w:val="a3"/>
        <w:numPr>
          <w:ilvl w:val="0"/>
          <w:numId w:val="2"/>
        </w:numPr>
        <w:ind w:firstLineChars="0"/>
        <w:rPr>
          <w:rFonts w:ascii="黑体" w:eastAsia="黑体" w:hAnsi="黑体" w:cs="Times New Roman"/>
          <w:b/>
          <w:sz w:val="28"/>
          <w:szCs w:val="28"/>
        </w:rPr>
      </w:pPr>
      <w:r w:rsidRPr="00D34CFD">
        <w:rPr>
          <w:rFonts w:ascii="黑体" w:eastAsia="黑体" w:hAnsi="黑体" w:cs="Times New Roman" w:hint="eastAsia"/>
          <w:b/>
          <w:sz w:val="28"/>
          <w:szCs w:val="28"/>
        </w:rPr>
        <w:t>日程安排与联系方式</w:t>
      </w:r>
    </w:p>
    <w:p w:rsidR="000064C1" w:rsidRPr="003D48CE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sz w:val="28"/>
          <w:szCs w:val="28"/>
        </w:rPr>
      </w:pPr>
      <w:r w:rsidRPr="003D48CE">
        <w:rPr>
          <w:rFonts w:ascii="仿宋_GB2312" w:eastAsia="仿宋_GB2312" w:hAnsi="仿宋" w:cs="Times New Roman" w:hint="eastAsia"/>
          <w:sz w:val="28"/>
          <w:szCs w:val="28"/>
        </w:rPr>
        <w:t>1、凡竞聘以上岗位人员，请于</w:t>
      </w:r>
      <w:r w:rsidR="003D48CE">
        <w:rPr>
          <w:rFonts w:ascii="仿宋_GB2312" w:eastAsia="仿宋_GB2312" w:hAnsi="仿宋" w:hint="eastAsia"/>
          <w:sz w:val="28"/>
          <w:szCs w:val="28"/>
        </w:rPr>
        <w:t>10</w:t>
      </w:r>
      <w:r w:rsidRPr="003D48CE">
        <w:rPr>
          <w:rFonts w:ascii="仿宋_GB2312" w:eastAsia="仿宋_GB2312" w:hAnsi="仿宋" w:cs="Times New Roman" w:hint="eastAsia"/>
          <w:sz w:val="28"/>
          <w:szCs w:val="28"/>
        </w:rPr>
        <w:t>月</w:t>
      </w:r>
      <w:r w:rsidR="003D48CE">
        <w:rPr>
          <w:rFonts w:ascii="仿宋_GB2312" w:eastAsia="仿宋_GB2312" w:hAnsi="仿宋" w:hint="eastAsia"/>
          <w:sz w:val="28"/>
          <w:szCs w:val="28"/>
        </w:rPr>
        <w:t>19</w:t>
      </w:r>
      <w:r w:rsidRPr="003D48CE">
        <w:rPr>
          <w:rFonts w:ascii="仿宋_GB2312" w:eastAsia="仿宋_GB2312" w:hAnsi="仿宋" w:cs="Times New Roman" w:hint="eastAsia"/>
          <w:sz w:val="28"/>
          <w:szCs w:val="28"/>
        </w:rPr>
        <w:t>日前，将《岗位竞聘呈报表》（附件</w:t>
      </w:r>
      <w:r w:rsidR="003D48CE">
        <w:rPr>
          <w:rFonts w:ascii="仿宋_GB2312" w:eastAsia="仿宋_GB2312" w:hAnsi="仿宋" w:hint="eastAsia"/>
          <w:sz w:val="28"/>
          <w:szCs w:val="28"/>
        </w:rPr>
        <w:t>二</w:t>
      </w:r>
      <w:r w:rsidRPr="003D48CE">
        <w:rPr>
          <w:rFonts w:ascii="仿宋_GB2312" w:eastAsia="仿宋_GB2312" w:hAnsi="仿宋" w:cs="Times New Roman" w:hint="eastAsia"/>
          <w:sz w:val="28"/>
          <w:szCs w:val="28"/>
        </w:rPr>
        <w:t>）纸质版</w:t>
      </w:r>
      <w:r w:rsidRPr="003D48CE">
        <w:rPr>
          <w:rFonts w:ascii="仿宋_GB2312" w:eastAsia="仿宋_GB2312" w:hAnsi="仿宋" w:cs="Times New Roman"/>
          <w:sz w:val="28"/>
          <w:szCs w:val="28"/>
        </w:rPr>
        <w:t>与电子版</w:t>
      </w:r>
      <w:r w:rsidRPr="003D48CE">
        <w:rPr>
          <w:rFonts w:ascii="仿宋_GB2312" w:eastAsia="仿宋_GB2312" w:hAnsi="仿宋" w:cs="Times New Roman" w:hint="eastAsia"/>
          <w:sz w:val="28"/>
          <w:szCs w:val="28"/>
        </w:rPr>
        <w:t>、</w:t>
      </w:r>
      <w:r w:rsidRPr="003D48CE">
        <w:rPr>
          <w:rFonts w:ascii="仿宋_GB2312" w:eastAsia="仿宋_GB2312" w:hAnsi="仿宋" w:cs="Times New Roman"/>
          <w:sz w:val="28"/>
          <w:szCs w:val="28"/>
        </w:rPr>
        <w:t>个</w:t>
      </w:r>
      <w:r w:rsidRPr="003D48CE">
        <w:rPr>
          <w:rFonts w:ascii="仿宋_GB2312" w:eastAsia="仿宋_GB2312" w:hAnsi="仿宋" w:cs="Times New Roman" w:hint="eastAsia"/>
          <w:sz w:val="28"/>
          <w:szCs w:val="28"/>
        </w:rPr>
        <w:t>人PPT报告，报送</w:t>
      </w:r>
      <w:r w:rsidR="003D48CE">
        <w:rPr>
          <w:rFonts w:ascii="仿宋_GB2312" w:eastAsia="仿宋_GB2312" w:hAnsi="仿宋" w:hint="eastAsia"/>
          <w:sz w:val="28"/>
          <w:szCs w:val="28"/>
        </w:rPr>
        <w:t>所</w:t>
      </w:r>
      <w:r w:rsidR="00947150">
        <w:rPr>
          <w:rFonts w:ascii="仿宋_GB2312" w:eastAsia="仿宋_GB2312" w:hAnsi="仿宋" w:hint="eastAsia"/>
          <w:sz w:val="28"/>
          <w:szCs w:val="28"/>
        </w:rPr>
        <w:t>人事办公室</w:t>
      </w:r>
      <w:r w:rsidRPr="003D48CE">
        <w:rPr>
          <w:rFonts w:ascii="仿宋_GB2312" w:eastAsia="仿宋_GB2312" w:hAnsi="仿宋" w:cs="Times New Roman" w:hint="eastAsia"/>
          <w:sz w:val="28"/>
          <w:szCs w:val="28"/>
        </w:rPr>
        <w:t>。</w:t>
      </w:r>
    </w:p>
    <w:p w:rsidR="000064C1" w:rsidRPr="003D48CE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sz w:val="28"/>
          <w:szCs w:val="28"/>
        </w:rPr>
      </w:pPr>
      <w:r w:rsidRPr="003D48CE">
        <w:rPr>
          <w:rFonts w:ascii="仿宋_GB2312" w:eastAsia="仿宋_GB2312" w:hAnsi="仿宋" w:cs="Times New Roman" w:hint="eastAsia"/>
          <w:sz w:val="28"/>
          <w:szCs w:val="28"/>
        </w:rPr>
        <w:t>2、</w:t>
      </w:r>
      <w:r w:rsidR="003D48CE">
        <w:rPr>
          <w:rFonts w:ascii="仿宋_GB2312" w:eastAsia="仿宋_GB2312" w:hAnsi="仿宋" w:hint="eastAsia"/>
          <w:sz w:val="28"/>
          <w:szCs w:val="28"/>
        </w:rPr>
        <w:t>10</w:t>
      </w:r>
      <w:r w:rsidRPr="003D48CE">
        <w:rPr>
          <w:rFonts w:ascii="仿宋_GB2312" w:eastAsia="仿宋_GB2312" w:hAnsi="仿宋" w:cs="Times New Roman" w:hint="eastAsia"/>
          <w:sz w:val="28"/>
          <w:szCs w:val="28"/>
        </w:rPr>
        <w:t>月</w:t>
      </w:r>
      <w:r w:rsidR="003D48CE">
        <w:rPr>
          <w:rFonts w:ascii="仿宋_GB2312" w:eastAsia="仿宋_GB2312" w:hAnsi="仿宋" w:hint="eastAsia"/>
          <w:sz w:val="28"/>
          <w:szCs w:val="28"/>
        </w:rPr>
        <w:t>19</w:t>
      </w:r>
      <w:r w:rsidRPr="003D48CE">
        <w:rPr>
          <w:rFonts w:ascii="仿宋_GB2312" w:eastAsia="仿宋_GB2312" w:hAnsi="仿宋" w:cs="Times New Roman" w:hint="eastAsia"/>
          <w:sz w:val="28"/>
          <w:szCs w:val="28"/>
        </w:rPr>
        <w:t>日，资格审核。</w:t>
      </w:r>
    </w:p>
    <w:p w:rsidR="000064C1" w:rsidRPr="003D48CE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sz w:val="28"/>
          <w:szCs w:val="28"/>
        </w:rPr>
      </w:pPr>
      <w:r w:rsidRPr="003D48CE">
        <w:rPr>
          <w:rFonts w:ascii="仿宋_GB2312" w:eastAsia="仿宋_GB2312" w:hAnsi="仿宋" w:cs="Times New Roman" w:hint="eastAsia"/>
          <w:sz w:val="28"/>
          <w:szCs w:val="28"/>
        </w:rPr>
        <w:t>3、</w:t>
      </w:r>
      <w:r w:rsidR="003D48CE">
        <w:rPr>
          <w:rFonts w:ascii="仿宋_GB2312" w:eastAsia="仿宋_GB2312" w:hAnsi="仿宋" w:hint="eastAsia"/>
          <w:sz w:val="28"/>
          <w:szCs w:val="28"/>
        </w:rPr>
        <w:t>10</w:t>
      </w:r>
      <w:r w:rsidRPr="003D48CE">
        <w:rPr>
          <w:rFonts w:ascii="仿宋_GB2312" w:eastAsia="仿宋_GB2312" w:hAnsi="仿宋" w:cs="Times New Roman" w:hint="eastAsia"/>
          <w:sz w:val="28"/>
          <w:szCs w:val="28"/>
        </w:rPr>
        <w:t>月</w:t>
      </w:r>
      <w:r w:rsidR="003D48CE">
        <w:rPr>
          <w:rFonts w:ascii="仿宋_GB2312" w:eastAsia="仿宋_GB2312" w:hAnsi="仿宋" w:hint="eastAsia"/>
          <w:sz w:val="28"/>
          <w:szCs w:val="28"/>
        </w:rPr>
        <w:t>20</w:t>
      </w:r>
      <w:r w:rsidRPr="003D48CE">
        <w:rPr>
          <w:rFonts w:ascii="仿宋_GB2312" w:eastAsia="仿宋_GB2312" w:hAnsi="仿宋" w:cs="Times New Roman" w:hint="eastAsia"/>
          <w:sz w:val="28"/>
          <w:szCs w:val="28"/>
        </w:rPr>
        <w:t>日，招聘委员会评议（个人报告10分钟，评委提问5分钟，会议现场</w:t>
      </w:r>
      <w:proofErr w:type="gramStart"/>
      <w:r w:rsidRPr="003D48CE">
        <w:rPr>
          <w:rFonts w:ascii="仿宋_GB2312" w:eastAsia="仿宋_GB2312" w:hAnsi="仿宋" w:cs="Times New Roman" w:hint="eastAsia"/>
          <w:sz w:val="28"/>
          <w:szCs w:val="28"/>
        </w:rPr>
        <w:t>不</w:t>
      </w:r>
      <w:proofErr w:type="gramEnd"/>
      <w:r w:rsidRPr="003D48CE">
        <w:rPr>
          <w:rFonts w:ascii="仿宋_GB2312" w:eastAsia="仿宋_GB2312" w:hAnsi="仿宋" w:cs="Times New Roman" w:hint="eastAsia"/>
          <w:sz w:val="28"/>
          <w:szCs w:val="28"/>
        </w:rPr>
        <w:t>临时受理PPT。</w:t>
      </w:r>
      <w:r w:rsidR="003D48CE">
        <w:rPr>
          <w:rFonts w:ascii="仿宋_GB2312" w:eastAsia="仿宋_GB2312" w:hAnsi="仿宋" w:hint="eastAsia"/>
          <w:sz w:val="28"/>
          <w:szCs w:val="28"/>
        </w:rPr>
        <w:t>）</w:t>
      </w:r>
      <w:r w:rsidRPr="003D48CE">
        <w:rPr>
          <w:rFonts w:ascii="仿宋_GB2312" w:eastAsia="仿宋_GB2312" w:hAnsi="仿宋" w:cs="Times New Roman" w:hint="eastAsia"/>
          <w:color w:val="000000"/>
          <w:sz w:val="28"/>
          <w:szCs w:val="28"/>
        </w:rPr>
        <w:t>报告内容包括个人简历，工作业绩，工作设想。</w:t>
      </w:r>
      <w:r w:rsidRPr="003D48CE">
        <w:rPr>
          <w:rFonts w:ascii="仿宋_GB2312" w:eastAsia="仿宋_GB2312" w:hAnsi="仿宋" w:cs="Times New Roman" w:hint="eastAsia"/>
          <w:sz w:val="28"/>
          <w:szCs w:val="28"/>
        </w:rPr>
        <w:t>时间如有变动，届时临时通知。</w:t>
      </w:r>
    </w:p>
    <w:p w:rsidR="000064C1" w:rsidRPr="003D48CE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sz w:val="28"/>
          <w:szCs w:val="28"/>
        </w:rPr>
      </w:pPr>
      <w:r w:rsidRPr="003D48CE">
        <w:rPr>
          <w:rFonts w:ascii="仿宋_GB2312" w:eastAsia="仿宋_GB2312" w:hAnsi="仿宋" w:cs="Times New Roman" w:hint="eastAsia"/>
          <w:sz w:val="28"/>
          <w:szCs w:val="28"/>
        </w:rPr>
        <w:lastRenderedPageBreak/>
        <w:t>4、联系方式</w:t>
      </w:r>
    </w:p>
    <w:p w:rsidR="000064C1" w:rsidRPr="003D48CE" w:rsidRDefault="000064C1" w:rsidP="003D48CE">
      <w:pPr>
        <w:spacing w:line="520" w:lineRule="exact"/>
        <w:ind w:firstLineChars="196" w:firstLine="549"/>
        <w:outlineLvl w:val="0"/>
        <w:rPr>
          <w:rFonts w:ascii="仿宋_GB2312" w:eastAsia="仿宋_GB2312" w:hAnsi="仿宋" w:cs="Times New Roman"/>
          <w:sz w:val="28"/>
          <w:szCs w:val="28"/>
        </w:rPr>
      </w:pPr>
      <w:r w:rsidRPr="003D48CE">
        <w:rPr>
          <w:rFonts w:ascii="仿宋_GB2312" w:eastAsia="仿宋_GB2312" w:hAnsi="仿宋" w:cs="Times New Roman" w:hint="eastAsia"/>
          <w:sz w:val="28"/>
          <w:szCs w:val="28"/>
        </w:rPr>
        <w:t>联系部门：</w:t>
      </w:r>
      <w:r w:rsidR="007B2EFD">
        <w:rPr>
          <w:rFonts w:ascii="仿宋_GB2312" w:eastAsia="仿宋_GB2312" w:hAnsi="仿宋" w:hint="eastAsia"/>
          <w:sz w:val="28"/>
          <w:szCs w:val="28"/>
        </w:rPr>
        <w:t>安光所</w:t>
      </w:r>
      <w:r w:rsidR="00947150">
        <w:rPr>
          <w:rFonts w:ascii="仿宋_GB2312" w:eastAsia="仿宋_GB2312" w:hAnsi="仿宋" w:hint="eastAsia"/>
          <w:sz w:val="28"/>
          <w:szCs w:val="28"/>
        </w:rPr>
        <w:t>人事办公室</w:t>
      </w:r>
    </w:p>
    <w:p w:rsidR="000064C1" w:rsidRPr="003D48CE" w:rsidRDefault="000064C1" w:rsidP="003D48CE">
      <w:pPr>
        <w:spacing w:line="520" w:lineRule="exact"/>
        <w:ind w:firstLineChars="196" w:firstLine="549"/>
        <w:outlineLvl w:val="0"/>
        <w:rPr>
          <w:rFonts w:ascii="仿宋_GB2312" w:eastAsia="仿宋_GB2312" w:hAnsi="仿宋" w:cs="Times New Roman"/>
          <w:sz w:val="28"/>
          <w:szCs w:val="28"/>
        </w:rPr>
      </w:pPr>
      <w:r w:rsidRPr="003D48CE">
        <w:rPr>
          <w:rFonts w:ascii="仿宋_GB2312" w:eastAsia="仿宋_GB2312" w:hAnsi="仿宋" w:cs="Times New Roman" w:hint="eastAsia"/>
          <w:sz w:val="28"/>
          <w:szCs w:val="28"/>
        </w:rPr>
        <w:t>联系人：</w:t>
      </w:r>
      <w:r w:rsidR="003D48CE">
        <w:rPr>
          <w:rFonts w:ascii="仿宋_GB2312" w:eastAsia="仿宋_GB2312" w:hAnsi="仿宋" w:hint="eastAsia"/>
          <w:sz w:val="28"/>
          <w:szCs w:val="28"/>
        </w:rPr>
        <w:t>王鸿梅</w:t>
      </w:r>
    </w:p>
    <w:p w:rsidR="000064C1" w:rsidRPr="003D48CE" w:rsidRDefault="000064C1" w:rsidP="003D48CE">
      <w:pPr>
        <w:spacing w:line="520" w:lineRule="exact"/>
        <w:ind w:firstLineChars="196" w:firstLine="549"/>
        <w:outlineLvl w:val="0"/>
        <w:rPr>
          <w:rFonts w:ascii="仿宋_GB2312" w:eastAsia="仿宋_GB2312" w:hAnsi="仿宋" w:cs="Times New Roman"/>
          <w:sz w:val="28"/>
          <w:szCs w:val="28"/>
        </w:rPr>
      </w:pPr>
      <w:r w:rsidRPr="003D48CE">
        <w:rPr>
          <w:rFonts w:ascii="仿宋_GB2312" w:eastAsia="仿宋_GB2312" w:hAnsi="仿宋" w:cs="Times New Roman" w:hint="eastAsia"/>
          <w:sz w:val="28"/>
          <w:szCs w:val="28"/>
        </w:rPr>
        <w:t>电话：6559</w:t>
      </w:r>
      <w:r w:rsidR="003D48CE">
        <w:rPr>
          <w:rFonts w:ascii="仿宋_GB2312" w:eastAsia="仿宋_GB2312" w:hAnsi="仿宋" w:hint="eastAsia"/>
          <w:sz w:val="28"/>
          <w:szCs w:val="28"/>
        </w:rPr>
        <w:t>1331</w:t>
      </w:r>
    </w:p>
    <w:p w:rsidR="000064C1" w:rsidRPr="003D48CE" w:rsidRDefault="000064C1" w:rsidP="003D48CE">
      <w:pPr>
        <w:spacing w:line="520" w:lineRule="exact"/>
        <w:ind w:firstLineChars="196" w:firstLine="549"/>
        <w:outlineLvl w:val="0"/>
        <w:rPr>
          <w:rFonts w:ascii="仿宋_GB2312" w:eastAsia="仿宋_GB2312" w:hAnsi="仿宋" w:cs="Times New Roman"/>
          <w:sz w:val="28"/>
          <w:szCs w:val="28"/>
        </w:rPr>
      </w:pPr>
      <w:r w:rsidRPr="003D48CE">
        <w:rPr>
          <w:rFonts w:ascii="仿宋_GB2312" w:eastAsia="仿宋_GB2312" w:hAnsi="仿宋" w:cs="Times New Roman" w:hint="eastAsia"/>
          <w:sz w:val="28"/>
          <w:szCs w:val="28"/>
        </w:rPr>
        <w:t>E-mail：</w:t>
      </w:r>
      <w:r w:rsidR="003D48CE">
        <w:rPr>
          <w:rFonts w:ascii="仿宋_GB2312" w:eastAsia="仿宋_GB2312" w:hAnsi="仿宋" w:hint="eastAsia"/>
          <w:sz w:val="28"/>
          <w:szCs w:val="28"/>
        </w:rPr>
        <w:t>hmwang</w:t>
      </w:r>
      <w:r w:rsidRPr="003D48CE">
        <w:rPr>
          <w:rFonts w:ascii="仿宋_GB2312" w:eastAsia="仿宋_GB2312" w:hAnsi="仿宋" w:cs="Times New Roman" w:hint="eastAsia"/>
          <w:sz w:val="28"/>
          <w:szCs w:val="28"/>
        </w:rPr>
        <w:t>@</w:t>
      </w:r>
      <w:r w:rsidR="003D48CE">
        <w:rPr>
          <w:rFonts w:ascii="仿宋_GB2312" w:eastAsia="仿宋_GB2312" w:hAnsi="仿宋" w:hint="eastAsia"/>
          <w:sz w:val="28"/>
          <w:szCs w:val="28"/>
        </w:rPr>
        <w:t>aiofm</w:t>
      </w:r>
      <w:r w:rsidRPr="003D48CE">
        <w:rPr>
          <w:rFonts w:ascii="仿宋_GB2312" w:eastAsia="仿宋_GB2312" w:hAnsi="仿宋" w:cs="Times New Roman" w:hint="eastAsia"/>
          <w:sz w:val="28"/>
          <w:szCs w:val="28"/>
        </w:rPr>
        <w:t>.ac.cn</w:t>
      </w:r>
    </w:p>
    <w:p w:rsidR="000064C1" w:rsidRPr="003D48CE" w:rsidRDefault="000064C1" w:rsidP="003D48CE">
      <w:pPr>
        <w:spacing w:line="520" w:lineRule="exact"/>
        <w:ind w:firstLineChars="196" w:firstLine="549"/>
        <w:outlineLvl w:val="0"/>
        <w:rPr>
          <w:rFonts w:ascii="仿宋_GB2312" w:eastAsia="仿宋_GB2312" w:hAnsi="仿宋" w:cs="Times New Roman"/>
          <w:sz w:val="28"/>
          <w:szCs w:val="28"/>
        </w:rPr>
      </w:pPr>
      <w:r w:rsidRPr="003D48CE">
        <w:rPr>
          <w:rFonts w:ascii="仿宋_GB2312" w:eastAsia="仿宋_GB2312" w:hAnsi="仿宋" w:cs="Times New Roman" w:hint="eastAsia"/>
          <w:sz w:val="28"/>
          <w:szCs w:val="28"/>
        </w:rPr>
        <w:t>地点：</w:t>
      </w:r>
      <w:r w:rsidR="003D48CE">
        <w:rPr>
          <w:rFonts w:ascii="仿宋_GB2312" w:eastAsia="仿宋_GB2312" w:hAnsi="仿宋" w:hint="eastAsia"/>
          <w:sz w:val="28"/>
          <w:szCs w:val="28"/>
        </w:rPr>
        <w:t>一</w:t>
      </w:r>
      <w:r w:rsidRPr="003D48CE">
        <w:rPr>
          <w:rFonts w:ascii="仿宋_GB2312" w:eastAsia="仿宋_GB2312" w:hAnsi="仿宋" w:cs="Times New Roman" w:hint="eastAsia"/>
          <w:sz w:val="28"/>
          <w:szCs w:val="28"/>
        </w:rPr>
        <w:t>号楼</w:t>
      </w:r>
      <w:r w:rsidR="003D48CE">
        <w:rPr>
          <w:rFonts w:ascii="仿宋_GB2312" w:eastAsia="仿宋_GB2312" w:hAnsi="仿宋" w:hint="eastAsia"/>
          <w:sz w:val="28"/>
          <w:szCs w:val="28"/>
        </w:rPr>
        <w:t>608</w:t>
      </w:r>
      <w:r w:rsidRPr="003D48CE">
        <w:rPr>
          <w:rFonts w:ascii="仿宋_GB2312" w:eastAsia="仿宋_GB2312" w:hAnsi="仿宋" w:cs="Times New Roman" w:hint="eastAsia"/>
          <w:sz w:val="28"/>
          <w:szCs w:val="28"/>
        </w:rPr>
        <w:t>房间</w:t>
      </w:r>
      <w:r w:rsidRPr="003D48CE" w:rsidDel="008326A5">
        <w:rPr>
          <w:rFonts w:ascii="仿宋_GB2312" w:eastAsia="仿宋_GB2312" w:hAnsi="微软雅黑" w:cs="Arial" w:hint="eastAsia"/>
          <w:b/>
          <w:bCs/>
          <w:w w:val="80"/>
          <w:sz w:val="28"/>
          <w:szCs w:val="28"/>
        </w:rPr>
        <w:t xml:space="preserve"> </w:t>
      </w:r>
    </w:p>
    <w:p w:rsidR="00D70FE5" w:rsidRDefault="00D70FE5">
      <w:pPr>
        <w:widowControl/>
        <w:jc w:val="left"/>
        <w:rPr>
          <w:rFonts w:ascii="仿宋_GB2312" w:eastAsia="仿宋_GB2312"/>
          <w:sz w:val="28"/>
          <w:szCs w:val="28"/>
        </w:rPr>
      </w:pPr>
    </w:p>
    <w:sectPr w:rsidR="00D70FE5" w:rsidSect="001F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5E" w:rsidRDefault="00B1095E" w:rsidP="00B9113A">
      <w:r>
        <w:separator/>
      </w:r>
    </w:p>
  </w:endnote>
  <w:endnote w:type="continuationSeparator" w:id="0">
    <w:p w:rsidR="00B1095E" w:rsidRDefault="00B1095E" w:rsidP="00B91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5E" w:rsidRDefault="00B1095E" w:rsidP="00B9113A">
      <w:r>
        <w:separator/>
      </w:r>
    </w:p>
  </w:footnote>
  <w:footnote w:type="continuationSeparator" w:id="0">
    <w:p w:rsidR="00B1095E" w:rsidRDefault="00B1095E" w:rsidP="00B91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49"/>
    <w:multiLevelType w:val="hybridMultilevel"/>
    <w:tmpl w:val="39527DD4"/>
    <w:lvl w:ilvl="0" w:tplc="24124804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AB961B6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7F206A"/>
    <w:multiLevelType w:val="hybridMultilevel"/>
    <w:tmpl w:val="6BCE481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CC580E"/>
    <w:multiLevelType w:val="hybridMultilevel"/>
    <w:tmpl w:val="ADCE2C86"/>
    <w:lvl w:ilvl="0" w:tplc="04090017">
      <w:start w:val="1"/>
      <w:numFmt w:val="chineseCountingThousand"/>
      <w:lvlText w:val="(%1)"/>
      <w:lvlJc w:val="left"/>
      <w:pPr>
        <w:tabs>
          <w:tab w:val="num" w:pos="988"/>
        </w:tabs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8"/>
        </w:tabs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</w:lvl>
  </w:abstractNum>
  <w:abstractNum w:abstractNumId="3">
    <w:nsid w:val="4D3C4BAC"/>
    <w:multiLevelType w:val="hybridMultilevel"/>
    <w:tmpl w:val="4AD43292"/>
    <w:lvl w:ilvl="0" w:tplc="98EAAD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B4353D"/>
    <w:multiLevelType w:val="hybridMultilevel"/>
    <w:tmpl w:val="4FFE15FA"/>
    <w:lvl w:ilvl="0" w:tplc="0A2A50A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A2A50A0">
      <w:start w:val="1"/>
      <w:numFmt w:val="decimal"/>
      <w:lvlText w:val="%2、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666695"/>
    <w:multiLevelType w:val="hybridMultilevel"/>
    <w:tmpl w:val="28E65F8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E03FE5"/>
    <w:multiLevelType w:val="hybridMultilevel"/>
    <w:tmpl w:val="F438B4A6"/>
    <w:lvl w:ilvl="0" w:tplc="4D74BE9C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>
    <w:nsid w:val="796C7861"/>
    <w:multiLevelType w:val="hybridMultilevel"/>
    <w:tmpl w:val="28E65F8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BC8"/>
    <w:rsid w:val="000064C1"/>
    <w:rsid w:val="001D1A6A"/>
    <w:rsid w:val="001F4750"/>
    <w:rsid w:val="0023658C"/>
    <w:rsid w:val="003D48CE"/>
    <w:rsid w:val="004034E3"/>
    <w:rsid w:val="0042745B"/>
    <w:rsid w:val="006A47ED"/>
    <w:rsid w:val="006D1FAF"/>
    <w:rsid w:val="007B2EFD"/>
    <w:rsid w:val="00885BD2"/>
    <w:rsid w:val="00947150"/>
    <w:rsid w:val="009B4D68"/>
    <w:rsid w:val="00A03782"/>
    <w:rsid w:val="00AB66BE"/>
    <w:rsid w:val="00B1095E"/>
    <w:rsid w:val="00B253F1"/>
    <w:rsid w:val="00B75D5B"/>
    <w:rsid w:val="00B9113A"/>
    <w:rsid w:val="00CD09E9"/>
    <w:rsid w:val="00D23C56"/>
    <w:rsid w:val="00D34CFD"/>
    <w:rsid w:val="00D35617"/>
    <w:rsid w:val="00D70FE5"/>
    <w:rsid w:val="00F0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BC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04BC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04BC8"/>
  </w:style>
  <w:style w:type="paragraph" w:styleId="a5">
    <w:name w:val="Body Text Indent"/>
    <w:basedOn w:val="a"/>
    <w:link w:val="Char0"/>
    <w:rsid w:val="009B4D68"/>
    <w:pPr>
      <w:ind w:leftChars="-85" w:left="2702" w:hangingChars="900" w:hanging="2880"/>
    </w:pPr>
    <w:rPr>
      <w:rFonts w:ascii="Times New Roman" w:eastAsia="宋体" w:hAnsi="Times New Roman" w:cs="Times New Roman"/>
      <w:sz w:val="32"/>
      <w:szCs w:val="24"/>
    </w:rPr>
  </w:style>
  <w:style w:type="character" w:customStyle="1" w:styleId="Char0">
    <w:name w:val="正文文本缩进 Char"/>
    <w:basedOn w:val="a0"/>
    <w:link w:val="a5"/>
    <w:rsid w:val="009B4D68"/>
    <w:rPr>
      <w:rFonts w:ascii="Times New Roman" w:eastAsia="宋体" w:hAnsi="Times New Roman" w:cs="Times New Roman"/>
      <w:sz w:val="32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B91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9113A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B91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B911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homywang</dc:creator>
  <cp:lastModifiedBy>homywang</cp:lastModifiedBy>
  <cp:revision>3</cp:revision>
  <dcterms:created xsi:type="dcterms:W3CDTF">2014-10-14T03:27:00Z</dcterms:created>
  <dcterms:modified xsi:type="dcterms:W3CDTF">2014-10-14T03:27:00Z</dcterms:modified>
</cp:coreProperties>
</file>